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CB" w:rsidRDefault="00BD2E0A">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685800</wp:posOffset>
                </wp:positionV>
                <wp:extent cx="6790055" cy="3914775"/>
                <wp:effectExtent l="0" t="0" r="1079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3914775"/>
                        </a:xfrm>
                        <a:prstGeom prst="rect">
                          <a:avLst/>
                        </a:prstGeom>
                        <a:solidFill>
                          <a:srgbClr val="FFFFFF"/>
                        </a:solidFill>
                        <a:ln w="9525">
                          <a:solidFill>
                            <a:srgbClr val="000000"/>
                          </a:solidFill>
                          <a:miter lim="800000"/>
                          <a:headEnd/>
                          <a:tailEnd/>
                        </a:ln>
                      </wps:spPr>
                      <wps:txb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471665" w:rsidRDefault="00BD2E0A" w:rsidP="00BD2E0A">
                            <w:pPr>
                              <w:rPr>
                                <w:b/>
                                <w:sz w:val="16"/>
                                <w:szCs w:val="16"/>
                                <w:u w:val="single"/>
                              </w:rPr>
                            </w:pPr>
                            <w:r w:rsidRPr="00471665">
                              <w:rPr>
                                <w:rFonts w:ascii="Arial" w:eastAsia="Times New Roman" w:hAnsi="Arial" w:cs="Arial"/>
                                <w:b/>
                                <w:bCs/>
                                <w:color w:val="0B0C0C"/>
                                <w:sz w:val="16"/>
                                <w:szCs w:val="16"/>
                                <w:lang w:eastAsia="en-GB"/>
                              </w:rPr>
                              <w:t>Locational knowledge</w:t>
                            </w:r>
                          </w:p>
                          <w:p w:rsidR="00BD2E0A" w:rsidRPr="00471665"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lang w:eastAsia="en-GB"/>
                              </w:rPr>
                              <w:t>name and locate the world’s 7 continents and 5 oceans</w:t>
                            </w:r>
                          </w:p>
                          <w:p w:rsidR="00BD2E0A" w:rsidRPr="00471665"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name, locate and identify characteristics of the 4 countries and capital cities of the United Kingdom and its surrounding seas</w:t>
                            </w:r>
                          </w:p>
                          <w:p w:rsidR="00BD2E0A" w:rsidRPr="00471665"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Place knowledge</w:t>
                            </w:r>
                          </w:p>
                          <w:p w:rsidR="00BD2E0A" w:rsidRPr="001F0086"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understand geographical similarities and differences through studying the human and physical geography of a small area of the United Kingdom, and of a small area in a contrasting non-European country</w:t>
                            </w:r>
                          </w:p>
                          <w:p w:rsidR="00BD2E0A" w:rsidRPr="00471665"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Human and physical geography</w:t>
                            </w:r>
                          </w:p>
                          <w:p w:rsidR="00BD2E0A" w:rsidRPr="001F008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identify seasonal and daily weather patterns in the United Kingdom and the location of hot and cold areas of the world in relation to the Equator and the North and South Poles</w:t>
                            </w:r>
                          </w:p>
                          <w:p w:rsidR="00BD2E0A" w:rsidRPr="00471665"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lang w:eastAsia="en-GB"/>
                              </w:rPr>
                              <w:t>use basic geographical vocabulary to refer to:</w:t>
                            </w:r>
                          </w:p>
                          <w:p w:rsidR="00BD2E0A" w:rsidRPr="001F0086"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key physical features, including: beach, cliff, coast, forest, hill, mountain, sea, ocean, river, soil, valley, vegetation, season and weather</w:t>
                            </w:r>
                          </w:p>
                          <w:p w:rsidR="009A56CB" w:rsidRPr="00471665"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key human features, including: city, town, village, factory, farm, house, office, port, harbour and shop</w:t>
                            </w:r>
                          </w:p>
                          <w:p w:rsidR="009A56CB" w:rsidRPr="00471665" w:rsidRDefault="009A56CB" w:rsidP="009A56CB">
                            <w:pPr>
                              <w:shd w:val="clear" w:color="auto" w:fill="FFFFFF"/>
                              <w:spacing w:after="75" w:line="240" w:lineRule="auto"/>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Geographical skills and fieldwork</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world maps, atlases and globes to identify the United Kingdom and its countries, as well as the countries, continents and oceans studied at this key stage</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simple compass directions (north, south, east and west) and locational and directional language [for example, near and far, left and right], to describe the location of features and routes on a map</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highlight w:val="yellow"/>
                                <w:lang w:eastAsia="en-GB"/>
                              </w:rPr>
                              <w:t>use aerial photographs and plan perspectives to recognise landmarks and basic human and physical features</w:t>
                            </w:r>
                            <w:r w:rsidRPr="00471665">
                              <w:rPr>
                                <w:rFonts w:ascii="Arial" w:eastAsia="Times New Roman" w:hAnsi="Arial" w:cs="Arial"/>
                                <w:color w:val="0B0C0C"/>
                                <w:sz w:val="16"/>
                                <w:szCs w:val="16"/>
                                <w:lang w:eastAsia="en-GB"/>
                              </w:rPr>
                              <w:t>; devise a simple map; and use and construct basic symbols in a key</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534.65pt;height:308.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">
                <v:textbox>
                  <w:txbxContent>
                    <w:p w:rsidR="00BD2E0A" w:rsidRDefault="00BD2E0A" w:rsidP="00BD2E0A">
                      <w:pPr>
                        <w:rPr>
                          <w:b/>
                          <w:u w:val="single"/>
                        </w:rPr>
                      </w:pPr>
                      <w:r w:rsidRPr="00BD2E0A">
                        <w:rPr>
                          <w:b/>
                          <w:u w:val="single"/>
                        </w:rPr>
                        <w:t xml:space="preserve">National Curriculum </w:t>
                      </w:r>
                      <w:proofErr w:type="spellStart"/>
                      <w:r w:rsidRPr="00BD2E0A">
                        <w:rPr>
                          <w:b/>
                          <w:u w:val="single"/>
                        </w:rPr>
                        <w:t>PoS</w:t>
                      </w:r>
                      <w:proofErr w:type="spellEnd"/>
                      <w:r w:rsidRPr="00BD2E0A">
                        <w:rPr>
                          <w:b/>
                          <w:u w:val="single"/>
                        </w:rPr>
                        <w:t xml:space="preserve"> </w:t>
                      </w:r>
                      <w:r>
                        <w:rPr>
                          <w:b/>
                          <w:u w:val="single"/>
                        </w:rPr>
                        <w:t>–</w:t>
                      </w:r>
                      <w:r w:rsidRPr="00BD2E0A">
                        <w:rPr>
                          <w:b/>
                          <w:u w:val="single"/>
                        </w:rPr>
                        <w:t xml:space="preserve"> Geography</w:t>
                      </w:r>
                    </w:p>
                    <w:p w:rsidR="00BD2E0A" w:rsidRPr="00471665" w:rsidRDefault="00BD2E0A" w:rsidP="00BD2E0A">
                      <w:pPr>
                        <w:rPr>
                          <w:b/>
                          <w:sz w:val="16"/>
                          <w:szCs w:val="16"/>
                          <w:u w:val="single"/>
                        </w:rPr>
                      </w:pPr>
                      <w:r w:rsidRPr="00471665">
                        <w:rPr>
                          <w:rFonts w:ascii="Arial" w:eastAsia="Times New Roman" w:hAnsi="Arial" w:cs="Arial"/>
                          <w:b/>
                          <w:bCs/>
                          <w:color w:val="0B0C0C"/>
                          <w:sz w:val="16"/>
                          <w:szCs w:val="16"/>
                          <w:lang w:eastAsia="en-GB"/>
                        </w:rPr>
                        <w:t>Locational knowledge</w:t>
                      </w:r>
                    </w:p>
                    <w:p w:rsidR="00BD2E0A" w:rsidRPr="00471665"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lang w:eastAsia="en-GB"/>
                        </w:rPr>
                        <w:t>name and locate the world’s 7 continents and 5 oceans</w:t>
                      </w:r>
                    </w:p>
                    <w:p w:rsidR="00BD2E0A" w:rsidRPr="00471665" w:rsidRDefault="00BD2E0A" w:rsidP="00BD2E0A">
                      <w:pPr>
                        <w:numPr>
                          <w:ilvl w:val="0"/>
                          <w:numId w:val="1"/>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name, locate and identify characteristics of the 4 countries and capital cities of the United Kingdom and its surrounding seas</w:t>
                      </w:r>
                    </w:p>
                    <w:p w:rsidR="00BD2E0A" w:rsidRPr="00471665"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Place knowledge</w:t>
                      </w:r>
                    </w:p>
                    <w:p w:rsidR="00BD2E0A" w:rsidRPr="001F0086" w:rsidRDefault="00BD2E0A" w:rsidP="00BD2E0A">
                      <w:pPr>
                        <w:numPr>
                          <w:ilvl w:val="0"/>
                          <w:numId w:val="2"/>
                        </w:numPr>
                        <w:shd w:val="clear" w:color="auto" w:fill="FFFFFF"/>
                        <w:spacing w:after="75" w:line="240" w:lineRule="auto"/>
                        <w:ind w:left="3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understand geographical similarities and differences through studying the human and physical geography of a small area of the United Kingdom, and of a small area in a contrasting non-European country</w:t>
                      </w:r>
                    </w:p>
                    <w:p w:rsidR="00BD2E0A" w:rsidRPr="00471665" w:rsidRDefault="00BD2E0A" w:rsidP="00BD2E0A">
                      <w:pPr>
                        <w:shd w:val="clear" w:color="auto" w:fill="FFFFFF"/>
                        <w:spacing w:after="75" w:line="240" w:lineRule="auto"/>
                        <w:ind w:left="-60"/>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Human and physical geography</w:t>
                      </w:r>
                    </w:p>
                    <w:p w:rsidR="00BD2E0A" w:rsidRPr="001F0086"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identify seasonal and daily weather patterns in the United Kingdom and the location of hot and cold areas of the world in relation to the Equator and the North and South Poles</w:t>
                      </w:r>
                    </w:p>
                    <w:p w:rsidR="00BD2E0A" w:rsidRPr="00471665" w:rsidRDefault="00BD2E0A" w:rsidP="00BD2E0A">
                      <w:pPr>
                        <w:numPr>
                          <w:ilvl w:val="0"/>
                          <w:numId w:val="3"/>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lang w:eastAsia="en-GB"/>
                        </w:rPr>
                        <w:t>use basic geographical vocabulary to refer to:</w:t>
                      </w:r>
                      <w:bookmarkStart w:id="1" w:name="_GoBack"/>
                      <w:bookmarkEnd w:id="1"/>
                    </w:p>
                    <w:p w:rsidR="00BD2E0A" w:rsidRPr="001F0086" w:rsidRDefault="00BD2E0A" w:rsidP="00BD2E0A">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1F0086">
                        <w:rPr>
                          <w:rFonts w:ascii="Arial" w:eastAsia="Times New Roman" w:hAnsi="Arial" w:cs="Arial"/>
                          <w:color w:val="0B0C0C"/>
                          <w:sz w:val="16"/>
                          <w:szCs w:val="16"/>
                          <w:highlight w:val="yellow"/>
                          <w:lang w:eastAsia="en-GB"/>
                        </w:rPr>
                        <w:t>key physical features, including: beach, cliff, coast, forest, hill, mountain, sea, ocean, river, soil, valley, vegetation, season and weather</w:t>
                      </w:r>
                    </w:p>
                    <w:p w:rsidR="009A56CB" w:rsidRPr="00471665" w:rsidRDefault="00BD2E0A" w:rsidP="009A56CB">
                      <w:pPr>
                        <w:numPr>
                          <w:ilvl w:val="1"/>
                          <w:numId w:val="3"/>
                        </w:numPr>
                        <w:shd w:val="clear" w:color="auto" w:fill="FFFFFF"/>
                        <w:spacing w:after="75" w:line="240" w:lineRule="auto"/>
                        <w:ind w:left="6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key human features, including: city, town, village, factory, farm, house, office, port, harbour and shop</w:t>
                      </w:r>
                    </w:p>
                    <w:p w:rsidR="009A56CB" w:rsidRPr="00471665" w:rsidRDefault="009A56CB" w:rsidP="009A56CB">
                      <w:pPr>
                        <w:shd w:val="clear" w:color="auto" w:fill="FFFFFF"/>
                        <w:spacing w:after="75" w:line="240" w:lineRule="auto"/>
                        <w:rPr>
                          <w:rFonts w:ascii="Arial" w:eastAsia="Times New Roman" w:hAnsi="Arial" w:cs="Arial"/>
                          <w:color w:val="0B0C0C"/>
                          <w:sz w:val="16"/>
                          <w:szCs w:val="16"/>
                          <w:lang w:eastAsia="en-GB"/>
                        </w:rPr>
                      </w:pPr>
                      <w:r w:rsidRPr="00471665">
                        <w:rPr>
                          <w:rFonts w:ascii="Arial" w:eastAsia="Times New Roman" w:hAnsi="Arial" w:cs="Arial"/>
                          <w:b/>
                          <w:bCs/>
                          <w:color w:val="0B0C0C"/>
                          <w:sz w:val="16"/>
                          <w:szCs w:val="16"/>
                          <w:lang w:eastAsia="en-GB"/>
                        </w:rPr>
                        <w:t>Geographical skills and fieldwork</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world maps, atlases and globes to identify the United Kingdom and its countries, as well as the countries, continents and oceans studied at this key stage</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simple compass directions (north, south, east and west) and locational and directional language [for example, near and far, left and right], to describe the location of features and routes on a map</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lang w:eastAsia="en-GB"/>
                        </w:rPr>
                      </w:pPr>
                      <w:r w:rsidRPr="00471665">
                        <w:rPr>
                          <w:rFonts w:ascii="Arial" w:eastAsia="Times New Roman" w:hAnsi="Arial" w:cs="Arial"/>
                          <w:color w:val="0B0C0C"/>
                          <w:sz w:val="16"/>
                          <w:szCs w:val="16"/>
                          <w:highlight w:val="yellow"/>
                          <w:lang w:eastAsia="en-GB"/>
                        </w:rPr>
                        <w:t>use aerial photographs and plan perspectives to recognise landmarks and basic human and physical features</w:t>
                      </w:r>
                      <w:r w:rsidRPr="00471665">
                        <w:rPr>
                          <w:rFonts w:ascii="Arial" w:eastAsia="Times New Roman" w:hAnsi="Arial" w:cs="Arial"/>
                          <w:color w:val="0B0C0C"/>
                          <w:sz w:val="16"/>
                          <w:szCs w:val="16"/>
                          <w:lang w:eastAsia="en-GB"/>
                        </w:rPr>
                        <w:t>; devise a simple map; and use and construct basic symbols in a key</w:t>
                      </w:r>
                    </w:p>
                    <w:p w:rsidR="009A56CB" w:rsidRPr="00471665" w:rsidRDefault="009A56CB" w:rsidP="009A56CB">
                      <w:pPr>
                        <w:numPr>
                          <w:ilvl w:val="0"/>
                          <w:numId w:val="4"/>
                        </w:numPr>
                        <w:shd w:val="clear" w:color="auto" w:fill="FFFFFF"/>
                        <w:spacing w:after="75" w:line="240" w:lineRule="auto"/>
                        <w:ind w:left="300"/>
                        <w:rPr>
                          <w:rFonts w:ascii="Arial" w:eastAsia="Times New Roman" w:hAnsi="Arial" w:cs="Arial"/>
                          <w:color w:val="0B0C0C"/>
                          <w:sz w:val="16"/>
                          <w:szCs w:val="16"/>
                          <w:highlight w:val="yellow"/>
                          <w:lang w:eastAsia="en-GB"/>
                        </w:rPr>
                      </w:pPr>
                      <w:r w:rsidRPr="00471665">
                        <w:rPr>
                          <w:rFonts w:ascii="Arial" w:eastAsia="Times New Roman" w:hAnsi="Arial" w:cs="Arial"/>
                          <w:color w:val="0B0C0C"/>
                          <w:sz w:val="16"/>
                          <w:szCs w:val="16"/>
                          <w:highlight w:val="yellow"/>
                          <w:lang w:eastAsia="en-GB"/>
                        </w:rPr>
                        <w:t>use simple fieldwork and observational skills to study the geography of their school and its grounds and the key human and physical features of its surrounding environment</w:t>
                      </w:r>
                    </w:p>
                    <w:p w:rsidR="00BD2E0A" w:rsidRPr="00BD2E0A" w:rsidRDefault="00BD2E0A" w:rsidP="009A56CB">
                      <w:pPr>
                        <w:shd w:val="clear" w:color="auto" w:fill="FFFFFF"/>
                        <w:spacing w:after="75" w:line="240" w:lineRule="auto"/>
                        <w:rPr>
                          <w:rFonts w:ascii="Arial" w:eastAsia="Times New Roman" w:hAnsi="Arial" w:cs="Arial"/>
                          <w:color w:val="0B0C0C"/>
                          <w:sz w:val="18"/>
                          <w:szCs w:val="18"/>
                          <w:lang w:eastAsia="en-GB"/>
                        </w:rPr>
                      </w:pPr>
                    </w:p>
                    <w:p w:rsidR="00BD2E0A" w:rsidRPr="00BD2E0A" w:rsidRDefault="00BD2E0A">
                      <w:pPr>
                        <w:rPr>
                          <w:b/>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782955</wp:posOffset>
                </wp:positionH>
                <wp:positionV relativeFrom="paragraph">
                  <wp:posOffset>178435</wp:posOffset>
                </wp:positionV>
                <wp:extent cx="5780405" cy="34925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349250"/>
                        </a:xfrm>
                        <a:prstGeom prst="rect">
                          <a:avLst/>
                        </a:prstGeom>
                        <a:solidFill>
                          <a:schemeClr val="accent1">
                            <a:lumMod val="40000"/>
                            <a:lumOff val="60000"/>
                          </a:schemeClr>
                        </a:solidFill>
                        <a:ln w="9525">
                          <a:solidFill>
                            <a:srgbClr val="000000"/>
                          </a:solidFill>
                          <a:miter lim="800000"/>
                          <a:headEnd/>
                          <a:tailEnd/>
                        </a:ln>
                      </wps:spPr>
                      <wps:txbx>
                        <w:txbxContent>
                          <w:p w:rsidR="00BD2E0A" w:rsidRPr="00AE52BF" w:rsidRDefault="00AE52BF">
                            <w:pPr>
                              <w:rPr>
                                <w:b/>
                                <w:sz w:val="32"/>
                                <w:szCs w:val="32"/>
                              </w:rPr>
                            </w:pPr>
                            <w:r w:rsidRPr="00AE52BF">
                              <w:rPr>
                                <w:b/>
                                <w:sz w:val="32"/>
                                <w:szCs w:val="32"/>
                              </w:rPr>
                              <w:t xml:space="preserve">Y2 Comparing a contrasting non – European </w:t>
                            </w:r>
                            <w:r w:rsidR="00671B49">
                              <w:rPr>
                                <w:b/>
                                <w:sz w:val="32"/>
                                <w:szCs w:val="32"/>
                              </w:rPr>
                              <w:t>L</w:t>
                            </w:r>
                            <w:r w:rsidRPr="00AE52BF">
                              <w:rPr>
                                <w:b/>
                                <w:sz w:val="32"/>
                                <w:szCs w:val="32"/>
                              </w:rPr>
                              <w:t xml:space="preserve">ocality - </w:t>
                            </w:r>
                            <w:r>
                              <w:rPr>
                                <w:b/>
                                <w:sz w:val="32"/>
                                <w:szCs w:val="32"/>
                              </w:rPr>
                              <w:t>Mombasa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65pt;margin-top:14.05pt;width:455.15pt;height: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" fillcolor="#bdd6ee [1300]">
                <v:textbox>
                  <w:txbxContent>
                    <w:p w:rsidR="00BD2E0A" w:rsidRPr="00AE52BF" w:rsidRDefault="00AE52BF">
                      <w:pPr>
                        <w:rPr>
                          <w:b/>
                          <w:sz w:val="32"/>
                          <w:szCs w:val="32"/>
                        </w:rPr>
                      </w:pPr>
                      <w:r w:rsidRPr="00AE52BF">
                        <w:rPr>
                          <w:b/>
                          <w:sz w:val="32"/>
                          <w:szCs w:val="32"/>
                        </w:rPr>
                        <w:t xml:space="preserve">Y2 Comparing a contrasting non – European </w:t>
                      </w:r>
                      <w:r w:rsidR="00671B49">
                        <w:rPr>
                          <w:b/>
                          <w:sz w:val="32"/>
                          <w:szCs w:val="32"/>
                        </w:rPr>
                        <w:t>L</w:t>
                      </w:r>
                      <w:r w:rsidRPr="00AE52BF">
                        <w:rPr>
                          <w:b/>
                          <w:sz w:val="32"/>
                          <w:szCs w:val="32"/>
                        </w:rPr>
                        <w:t xml:space="preserve">ocality - </w:t>
                      </w:r>
                      <w:r>
                        <w:rPr>
                          <w:b/>
                          <w:sz w:val="32"/>
                          <w:szCs w:val="32"/>
                        </w:rPr>
                        <w:t>Mombasa</w:t>
                      </w:r>
                    </w:p>
                  </w:txbxContent>
                </v:textbox>
                <w10:wrap type="square"/>
              </v:shape>
            </w:pict>
          </mc:Fallback>
        </mc:AlternateContent>
      </w:r>
      <w:r w:rsidRPr="006B3BD7">
        <w:rPr>
          <w:noProof/>
          <w:lang w:eastAsia="en-GB"/>
        </w:rPr>
        <w:drawing>
          <wp:inline distT="0" distB="0" distL="0" distR="0" wp14:anchorId="024B37F7" wp14:editId="1AAEAEC3">
            <wp:extent cx="564131" cy="548640"/>
            <wp:effectExtent l="0" t="0" r="7620" b="3810"/>
            <wp:docPr id="7" name="Picture 7"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377" cy="582918"/>
                    </a:xfrm>
                    <a:prstGeom prst="rect">
                      <a:avLst/>
                    </a:prstGeom>
                    <a:noFill/>
                    <a:ln>
                      <a:noFill/>
                    </a:ln>
                  </pic:spPr>
                </pic:pic>
              </a:graphicData>
            </a:graphic>
          </wp:inline>
        </w:drawing>
      </w:r>
    </w:p>
    <w:tbl>
      <w:tblPr>
        <w:tblStyle w:val="TableGrid"/>
        <w:tblW w:w="10768" w:type="dxa"/>
        <w:tblLook w:val="04A0" w:firstRow="1" w:lastRow="0" w:firstColumn="1" w:lastColumn="0" w:noHBand="0" w:noVBand="1"/>
      </w:tblPr>
      <w:tblGrid>
        <w:gridCol w:w="5524"/>
        <w:gridCol w:w="5244"/>
      </w:tblGrid>
      <w:tr w:rsidR="00476B0E" w:rsidTr="00671B49">
        <w:trPr>
          <w:trHeight w:val="3405"/>
        </w:trPr>
        <w:tc>
          <w:tcPr>
            <w:tcW w:w="10768" w:type="dxa"/>
            <w:gridSpan w:val="2"/>
          </w:tcPr>
          <w:p w:rsidR="00476B0E" w:rsidRDefault="00476B0E">
            <w:pPr>
              <w:rPr>
                <w:b/>
              </w:rPr>
            </w:pPr>
            <w:r w:rsidRPr="00F23588">
              <w:rPr>
                <w:b/>
              </w:rPr>
              <w:t>Locational Knowledge:</w:t>
            </w:r>
          </w:p>
          <w:p w:rsidR="00476B0E" w:rsidRDefault="00476B0E" w:rsidP="00476B0E">
            <w:pPr>
              <w:pStyle w:val="ListParagraph"/>
              <w:numPr>
                <w:ilvl w:val="0"/>
                <w:numId w:val="6"/>
              </w:numPr>
              <w:rPr>
                <w:sz w:val="18"/>
                <w:szCs w:val="18"/>
              </w:rPr>
            </w:pPr>
            <w:r>
              <w:rPr>
                <w:sz w:val="18"/>
                <w:szCs w:val="18"/>
              </w:rPr>
              <w:t>Kenya is located in East Africa on the Equator.</w:t>
            </w:r>
          </w:p>
          <w:p w:rsidR="00476B0E" w:rsidRDefault="00476B0E" w:rsidP="00476B0E">
            <w:pPr>
              <w:pStyle w:val="ListParagraph"/>
              <w:numPr>
                <w:ilvl w:val="0"/>
                <w:numId w:val="6"/>
              </w:numPr>
              <w:rPr>
                <w:sz w:val="18"/>
                <w:szCs w:val="18"/>
              </w:rPr>
            </w:pPr>
            <w:r>
              <w:rPr>
                <w:sz w:val="18"/>
                <w:szCs w:val="18"/>
              </w:rPr>
              <w:t>Nairobi is the largest city in Kenya. Mombasa is the second.</w:t>
            </w:r>
            <w:r w:rsidR="00AE52BF">
              <w:rPr>
                <w:sz w:val="18"/>
                <w:szCs w:val="18"/>
              </w:rPr>
              <w:t xml:space="preserve"> It is a coastal seaport city:</w:t>
            </w:r>
          </w:p>
          <w:p w:rsidR="0059565D" w:rsidRDefault="0059565D" w:rsidP="00AE52BF">
            <w:pPr>
              <w:pStyle w:val="ListParagraph"/>
              <w:numPr>
                <w:ilvl w:val="0"/>
                <w:numId w:val="7"/>
              </w:numPr>
              <w:rPr>
                <w:sz w:val="18"/>
                <w:szCs w:val="18"/>
              </w:rPr>
            </w:pPr>
            <w:r>
              <w:rPr>
                <w:sz w:val="18"/>
                <w:szCs w:val="18"/>
              </w:rPr>
              <w:t>The Indian Ocean is the coast on which it lies</w:t>
            </w:r>
          </w:p>
          <w:p w:rsidR="00AE52BF" w:rsidRDefault="0059565D" w:rsidP="00AE52BF">
            <w:pPr>
              <w:pStyle w:val="ListParagraph"/>
              <w:numPr>
                <w:ilvl w:val="0"/>
                <w:numId w:val="7"/>
              </w:numPr>
              <w:rPr>
                <w:sz w:val="18"/>
                <w:szCs w:val="18"/>
              </w:rPr>
            </w:pPr>
            <w:r>
              <w:rPr>
                <w:sz w:val="18"/>
                <w:szCs w:val="18"/>
              </w:rPr>
              <w:t>It has a port and an airport</w:t>
            </w:r>
          </w:p>
          <w:p w:rsidR="0059565D" w:rsidRDefault="0059565D" w:rsidP="00AE52BF">
            <w:pPr>
              <w:pStyle w:val="ListParagraph"/>
              <w:numPr>
                <w:ilvl w:val="0"/>
                <w:numId w:val="7"/>
              </w:numPr>
              <w:rPr>
                <w:sz w:val="18"/>
                <w:szCs w:val="18"/>
              </w:rPr>
            </w:pPr>
            <w:r>
              <w:rPr>
                <w:sz w:val="18"/>
                <w:szCs w:val="18"/>
              </w:rPr>
              <w:t>It is a major tourist destination in Kenya</w:t>
            </w:r>
          </w:p>
          <w:p w:rsidR="0059565D" w:rsidRDefault="0059565D" w:rsidP="00AE52BF">
            <w:pPr>
              <w:pStyle w:val="ListParagraph"/>
              <w:numPr>
                <w:ilvl w:val="0"/>
                <w:numId w:val="7"/>
              </w:numPr>
              <w:rPr>
                <w:sz w:val="18"/>
                <w:szCs w:val="18"/>
              </w:rPr>
            </w:pPr>
            <w:r>
              <w:rPr>
                <w:sz w:val="18"/>
                <w:szCs w:val="18"/>
              </w:rPr>
              <w:t>There are many family entertainment venues – waterparks, cinema, bowling, go – karts etc…</w:t>
            </w:r>
          </w:p>
          <w:p w:rsidR="00476B0E" w:rsidRDefault="00476B0E" w:rsidP="00476B0E">
            <w:pPr>
              <w:pStyle w:val="ListParagraph"/>
              <w:numPr>
                <w:ilvl w:val="0"/>
                <w:numId w:val="6"/>
              </w:numPr>
              <w:rPr>
                <w:sz w:val="18"/>
                <w:szCs w:val="18"/>
              </w:rPr>
            </w:pPr>
            <w:r>
              <w:rPr>
                <w:sz w:val="18"/>
                <w:szCs w:val="18"/>
              </w:rPr>
              <w:t xml:space="preserve">Kenya shares Lake Victoria – the </w:t>
            </w:r>
            <w:proofErr w:type="spellStart"/>
            <w:proofErr w:type="gramStart"/>
            <w:r>
              <w:rPr>
                <w:sz w:val="18"/>
                <w:szCs w:val="18"/>
              </w:rPr>
              <w:t>worlds</w:t>
            </w:r>
            <w:proofErr w:type="spellEnd"/>
            <w:proofErr w:type="gramEnd"/>
            <w:r>
              <w:rPr>
                <w:sz w:val="18"/>
                <w:szCs w:val="18"/>
              </w:rPr>
              <w:t xml:space="preserve"> second largest fresh water lake with 2 other African countries: Uganda and Tanzania.</w:t>
            </w:r>
          </w:p>
          <w:p w:rsidR="00476B0E" w:rsidRDefault="00476B0E" w:rsidP="00476B0E">
            <w:pPr>
              <w:pStyle w:val="ListParagraph"/>
              <w:numPr>
                <w:ilvl w:val="0"/>
                <w:numId w:val="6"/>
              </w:numPr>
              <w:rPr>
                <w:sz w:val="18"/>
                <w:szCs w:val="18"/>
              </w:rPr>
            </w:pPr>
            <w:r>
              <w:rPr>
                <w:sz w:val="18"/>
                <w:szCs w:val="18"/>
              </w:rPr>
              <w:t>Kenya features many national parks an</w:t>
            </w:r>
            <w:r w:rsidR="00260790">
              <w:rPr>
                <w:sz w:val="18"/>
                <w:szCs w:val="18"/>
              </w:rPr>
              <w:t>d wildlife reserves and safaris are a popular activity for visitors.</w:t>
            </w:r>
          </w:p>
          <w:p w:rsidR="00AE52BF" w:rsidRDefault="00AE52BF" w:rsidP="00476B0E">
            <w:pPr>
              <w:pStyle w:val="ListParagraph"/>
              <w:numPr>
                <w:ilvl w:val="0"/>
                <w:numId w:val="6"/>
              </w:numPr>
              <w:rPr>
                <w:sz w:val="18"/>
                <w:szCs w:val="18"/>
              </w:rPr>
            </w:pPr>
            <w:r>
              <w:rPr>
                <w:sz w:val="18"/>
                <w:szCs w:val="18"/>
              </w:rPr>
              <w:t>Agriculture is important in Kenya for the economy. Especially tea, coffee and flowers.</w:t>
            </w:r>
          </w:p>
          <w:p w:rsidR="00AE52BF" w:rsidRDefault="0059565D" w:rsidP="00476B0E">
            <w:pPr>
              <w:pStyle w:val="ListParagraph"/>
              <w:numPr>
                <w:ilvl w:val="0"/>
                <w:numId w:val="6"/>
              </w:numPr>
              <w:rPr>
                <w:sz w:val="18"/>
                <w:szCs w:val="18"/>
              </w:rPr>
            </w:pPr>
            <w:r>
              <w:rPr>
                <w:sz w:val="18"/>
                <w:szCs w:val="18"/>
              </w:rPr>
              <w:t>Mombasa has a flat topography.</w:t>
            </w:r>
          </w:p>
          <w:p w:rsidR="0059565D" w:rsidRDefault="0059565D" w:rsidP="0059565D">
            <w:pPr>
              <w:rPr>
                <w:sz w:val="18"/>
                <w:szCs w:val="18"/>
              </w:rPr>
            </w:pPr>
          </w:p>
          <w:p w:rsidR="0059565D" w:rsidRPr="0059565D" w:rsidRDefault="0059565D" w:rsidP="0059565D">
            <w:pPr>
              <w:rPr>
                <w:sz w:val="18"/>
                <w:szCs w:val="18"/>
              </w:rPr>
            </w:pPr>
            <w:r>
              <w:rPr>
                <w:sz w:val="18"/>
                <w:szCs w:val="18"/>
              </w:rPr>
              <w:t xml:space="preserve">See Chart below for direct </w:t>
            </w:r>
            <w:r w:rsidR="00D70170">
              <w:rPr>
                <w:sz w:val="18"/>
                <w:szCs w:val="18"/>
              </w:rPr>
              <w:t>comparisons.</w:t>
            </w:r>
          </w:p>
          <w:p w:rsidR="00476B0E" w:rsidRDefault="00476B0E" w:rsidP="00476B0E"/>
        </w:tc>
      </w:tr>
      <w:tr w:rsidR="00671B49" w:rsidTr="0064010F">
        <w:trPr>
          <w:trHeight w:val="3013"/>
        </w:trPr>
        <w:tc>
          <w:tcPr>
            <w:tcW w:w="10768" w:type="dxa"/>
            <w:gridSpan w:val="2"/>
          </w:tcPr>
          <w:p w:rsidR="00671B49" w:rsidRDefault="00671B49"/>
          <w:p w:rsidR="00671B49" w:rsidRPr="00F23588" w:rsidRDefault="00671B49" w:rsidP="00AE52BF">
            <w:r>
              <w:t xml:space="preserve"> </w:t>
            </w:r>
            <w:r>
              <w:rPr>
                <w:noProof/>
                <w:lang w:eastAsia="en-GB"/>
              </w:rPr>
              <w:drawing>
                <wp:inline distT="0" distB="0" distL="0" distR="0" wp14:anchorId="309F9BCE" wp14:editId="7628F923">
                  <wp:extent cx="1647825" cy="1783884"/>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9616" cy="1818300"/>
                          </a:xfrm>
                          <a:prstGeom prst="rect">
                            <a:avLst/>
                          </a:prstGeom>
                        </pic:spPr>
                      </pic:pic>
                    </a:graphicData>
                  </a:graphic>
                </wp:inline>
              </w:drawing>
            </w:r>
            <w:r>
              <w:rPr>
                <w:noProof/>
                <w:lang w:eastAsia="en-GB"/>
              </w:rPr>
              <w:t xml:space="preserve">               </w:t>
            </w:r>
            <w:r>
              <w:rPr>
                <w:noProof/>
                <w:lang w:eastAsia="en-GB"/>
              </w:rPr>
              <w:drawing>
                <wp:inline distT="0" distB="0" distL="0" distR="0" wp14:anchorId="1CEAA29C" wp14:editId="706D0DEA">
                  <wp:extent cx="1809750" cy="176930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1671" cy="1820070"/>
                          </a:xfrm>
                          <a:prstGeom prst="rect">
                            <a:avLst/>
                          </a:prstGeom>
                        </pic:spPr>
                      </pic:pic>
                    </a:graphicData>
                  </a:graphic>
                </wp:inline>
              </w:drawing>
            </w:r>
          </w:p>
        </w:tc>
      </w:tr>
      <w:tr w:rsidR="007D28FA" w:rsidTr="007D28FA">
        <w:trPr>
          <w:trHeight w:val="699"/>
        </w:trPr>
        <w:tc>
          <w:tcPr>
            <w:tcW w:w="5524" w:type="dxa"/>
          </w:tcPr>
          <w:p w:rsidR="007D28FA" w:rsidRDefault="007D28FA">
            <w:r>
              <w:t>Useful Websites:</w:t>
            </w:r>
          </w:p>
          <w:p w:rsidR="00476B0E" w:rsidRDefault="00FC18B7">
            <w:hyperlink r:id="rId8" w:history="1">
              <w:r w:rsidR="00476B0E">
                <w:rPr>
                  <w:rStyle w:val="Hyperlink"/>
                </w:rPr>
                <w:t>https://www.bbc.co.uk/programmes/p0114ch0</w:t>
              </w:r>
            </w:hyperlink>
          </w:p>
          <w:p w:rsidR="00AE52BF" w:rsidRDefault="00FC18B7">
            <w:hyperlink r:id="rId9" w:history="1">
              <w:r w:rsidR="00AE52BF">
                <w:rPr>
                  <w:rStyle w:val="Hyperlink"/>
                </w:rPr>
                <w:t>https://kids.kiddle.co/Mombasa</w:t>
              </w:r>
            </w:hyperlink>
          </w:p>
          <w:p w:rsidR="00476B0E" w:rsidRDefault="00476B0E"/>
          <w:p w:rsidR="007D28FA" w:rsidRDefault="007D28FA"/>
        </w:tc>
        <w:tc>
          <w:tcPr>
            <w:tcW w:w="5244" w:type="dxa"/>
          </w:tcPr>
          <w:p w:rsidR="00476B0E" w:rsidRPr="00F23588" w:rsidRDefault="00476B0E" w:rsidP="00476B0E">
            <w:pPr>
              <w:rPr>
                <w:b/>
              </w:rPr>
            </w:pPr>
            <w:r w:rsidRPr="00F23588">
              <w:rPr>
                <w:b/>
              </w:rPr>
              <w:t>Map Skills:</w:t>
            </w:r>
          </w:p>
          <w:p w:rsidR="00476B0E" w:rsidRDefault="00476B0E" w:rsidP="00476B0E">
            <w:r>
              <w:t>Use of simple maps to describe position: N</w:t>
            </w:r>
            <w:proofErr w:type="gramStart"/>
            <w:r>
              <w:t>,S,E,W</w:t>
            </w:r>
            <w:proofErr w:type="gramEnd"/>
            <w:r>
              <w:t>, and to identify features using OS symbols.</w:t>
            </w:r>
          </w:p>
          <w:p w:rsidR="00FC18B7" w:rsidRDefault="00FC18B7" w:rsidP="00476B0E">
            <w:r>
              <w:t>Use aerial photographs and maps to identify features and landmarks.</w:t>
            </w:r>
            <w:bookmarkStart w:id="0" w:name="_GoBack"/>
            <w:bookmarkEnd w:id="0"/>
          </w:p>
          <w:p w:rsidR="00476B0E" w:rsidRDefault="00476B0E" w:rsidP="00476B0E">
            <w:r>
              <w:lastRenderedPageBreak/>
              <w:t>Plot a route from London to Mombasa</w:t>
            </w:r>
          </w:p>
          <w:p w:rsidR="007D28FA" w:rsidRPr="00F23588" w:rsidRDefault="007D28FA">
            <w:pPr>
              <w:rPr>
                <w:b/>
              </w:rPr>
            </w:pPr>
          </w:p>
        </w:tc>
      </w:tr>
      <w:tr w:rsidR="00D70170" w:rsidTr="007D28FA">
        <w:trPr>
          <w:trHeight w:val="699"/>
        </w:trPr>
        <w:tc>
          <w:tcPr>
            <w:tcW w:w="5524" w:type="dxa"/>
          </w:tcPr>
          <w:p w:rsidR="00D70170" w:rsidRDefault="00D70170">
            <w:pPr>
              <w:rPr>
                <w:b/>
              </w:rPr>
            </w:pPr>
            <w:r w:rsidRPr="00D70170">
              <w:rPr>
                <w:b/>
              </w:rPr>
              <w:lastRenderedPageBreak/>
              <w:t>London:</w:t>
            </w:r>
          </w:p>
          <w:p w:rsidR="00B01C6A" w:rsidRDefault="00B01C6A" w:rsidP="00B01C6A">
            <w:pPr>
              <w:rPr>
                <w:b/>
              </w:rPr>
            </w:pPr>
          </w:p>
          <w:p w:rsidR="00B01C6A" w:rsidRDefault="00B01C6A" w:rsidP="00B01C6A">
            <w:pPr>
              <w:rPr>
                <w:b/>
              </w:rPr>
            </w:pPr>
            <w:r>
              <w:rPr>
                <w:b/>
              </w:rPr>
              <w:t>Physical Geography:</w:t>
            </w:r>
          </w:p>
          <w:p w:rsidR="004F328D" w:rsidRDefault="004F328D" w:rsidP="004F328D">
            <w:pPr>
              <w:pStyle w:val="ListParagraph"/>
              <w:numPr>
                <w:ilvl w:val="0"/>
                <w:numId w:val="7"/>
              </w:numPr>
              <w:rPr>
                <w:b/>
              </w:rPr>
            </w:pPr>
            <w:r>
              <w:rPr>
                <w:b/>
              </w:rPr>
              <w:t>Inland city</w:t>
            </w:r>
          </w:p>
          <w:p w:rsidR="004F328D" w:rsidRDefault="004F328D" w:rsidP="004F328D">
            <w:pPr>
              <w:pStyle w:val="ListParagraph"/>
              <w:numPr>
                <w:ilvl w:val="0"/>
                <w:numId w:val="7"/>
              </w:numPr>
              <w:rPr>
                <w:b/>
              </w:rPr>
            </w:pPr>
            <w:r>
              <w:rPr>
                <w:b/>
              </w:rPr>
              <w:t xml:space="preserve">On </w:t>
            </w:r>
            <w:r w:rsidR="00350E3E">
              <w:rPr>
                <w:b/>
              </w:rPr>
              <w:t>the side of the River Thames</w:t>
            </w:r>
          </w:p>
          <w:p w:rsidR="00350E3E" w:rsidRPr="004F328D" w:rsidRDefault="00350E3E" w:rsidP="004F328D">
            <w:pPr>
              <w:pStyle w:val="ListParagraph"/>
              <w:numPr>
                <w:ilvl w:val="0"/>
                <w:numId w:val="7"/>
              </w:numPr>
              <w:rPr>
                <w:b/>
              </w:rPr>
            </w:pPr>
            <w:r>
              <w:rPr>
                <w:b/>
              </w:rPr>
              <w:t>flat</w:t>
            </w:r>
          </w:p>
          <w:p w:rsidR="00B01C6A" w:rsidRDefault="00B01C6A" w:rsidP="00B01C6A">
            <w:pPr>
              <w:rPr>
                <w:b/>
              </w:rPr>
            </w:pPr>
          </w:p>
          <w:p w:rsidR="00B01C6A" w:rsidRDefault="00B01C6A" w:rsidP="00B01C6A">
            <w:pPr>
              <w:rPr>
                <w:b/>
              </w:rPr>
            </w:pPr>
          </w:p>
          <w:p w:rsidR="004F328D" w:rsidRDefault="004F328D" w:rsidP="00B01C6A">
            <w:pPr>
              <w:rPr>
                <w:b/>
              </w:rPr>
            </w:pPr>
            <w:r>
              <w:rPr>
                <w:b/>
              </w:rPr>
              <w:t xml:space="preserve">Main </w:t>
            </w:r>
            <w:r w:rsidR="00FE30CB">
              <w:rPr>
                <w:b/>
              </w:rPr>
              <w:t>types of building</w:t>
            </w:r>
            <w:r>
              <w:rPr>
                <w:b/>
              </w:rPr>
              <w:t>:</w:t>
            </w:r>
          </w:p>
          <w:p w:rsidR="00FE30CB" w:rsidRPr="00FE30CB" w:rsidRDefault="00FE30CB" w:rsidP="00FE30CB">
            <w:pPr>
              <w:pStyle w:val="ListParagraph"/>
              <w:numPr>
                <w:ilvl w:val="0"/>
                <w:numId w:val="7"/>
              </w:numPr>
              <w:rPr>
                <w:b/>
              </w:rPr>
            </w:pPr>
            <w:r>
              <w:rPr>
                <w:b/>
              </w:rPr>
              <w:t>apartments, high rise flats, offices, shops, hospitals, public buildings, museums, airport, railways, tube, university, churches and places of worship, hotels</w:t>
            </w:r>
          </w:p>
          <w:p w:rsidR="00FE30CB" w:rsidRDefault="00FE30CB" w:rsidP="00B01C6A">
            <w:pPr>
              <w:rPr>
                <w:b/>
              </w:rPr>
            </w:pPr>
          </w:p>
          <w:p w:rsidR="00FE30CB" w:rsidRDefault="00FE30CB" w:rsidP="00B01C6A">
            <w:pPr>
              <w:rPr>
                <w:b/>
              </w:rPr>
            </w:pPr>
          </w:p>
          <w:p w:rsidR="00FE30CB" w:rsidRDefault="00FE30CB" w:rsidP="00B01C6A">
            <w:pPr>
              <w:rPr>
                <w:b/>
              </w:rPr>
            </w:pPr>
            <w:r>
              <w:rPr>
                <w:b/>
              </w:rPr>
              <w:t>Climate:</w:t>
            </w:r>
          </w:p>
          <w:p w:rsidR="00683F6F" w:rsidRDefault="00683F6F" w:rsidP="00683F6F">
            <w:pPr>
              <w:pStyle w:val="ListParagraph"/>
              <w:numPr>
                <w:ilvl w:val="0"/>
                <w:numId w:val="7"/>
              </w:numPr>
              <w:rPr>
                <w:b/>
              </w:rPr>
            </w:pPr>
            <w:r>
              <w:rPr>
                <w:b/>
              </w:rPr>
              <w:t>Tropical wet and dry.</w:t>
            </w:r>
          </w:p>
          <w:p w:rsidR="00683F6F" w:rsidRDefault="00683F6F" w:rsidP="00683F6F">
            <w:pPr>
              <w:pStyle w:val="ListParagraph"/>
              <w:ind w:left="1080"/>
              <w:rPr>
                <w:b/>
              </w:rPr>
            </w:pPr>
          </w:p>
          <w:p w:rsidR="00683F6F" w:rsidRPr="00683F6F" w:rsidRDefault="00683F6F" w:rsidP="00683F6F">
            <w:pPr>
              <w:rPr>
                <w:b/>
              </w:rPr>
            </w:pPr>
          </w:p>
        </w:tc>
        <w:tc>
          <w:tcPr>
            <w:tcW w:w="5244" w:type="dxa"/>
          </w:tcPr>
          <w:p w:rsidR="00D70170" w:rsidRDefault="00D70170" w:rsidP="00476B0E">
            <w:pPr>
              <w:rPr>
                <w:b/>
              </w:rPr>
            </w:pPr>
            <w:r>
              <w:rPr>
                <w:b/>
              </w:rPr>
              <w:t>Mombasa:</w:t>
            </w:r>
          </w:p>
          <w:p w:rsidR="004F328D" w:rsidRDefault="004F328D" w:rsidP="00476B0E">
            <w:pPr>
              <w:rPr>
                <w:b/>
              </w:rPr>
            </w:pPr>
          </w:p>
          <w:p w:rsidR="004F328D" w:rsidRDefault="004F328D" w:rsidP="00476B0E">
            <w:pPr>
              <w:rPr>
                <w:b/>
              </w:rPr>
            </w:pPr>
          </w:p>
          <w:p w:rsidR="004F328D" w:rsidRDefault="004F328D" w:rsidP="004F328D">
            <w:pPr>
              <w:pStyle w:val="ListParagraph"/>
              <w:numPr>
                <w:ilvl w:val="0"/>
                <w:numId w:val="7"/>
              </w:numPr>
              <w:rPr>
                <w:b/>
              </w:rPr>
            </w:pPr>
            <w:r>
              <w:rPr>
                <w:b/>
              </w:rPr>
              <w:t>Coastal city with a port</w:t>
            </w:r>
          </w:p>
          <w:p w:rsidR="00350E3E" w:rsidRDefault="00FE30CB" w:rsidP="004F328D">
            <w:pPr>
              <w:pStyle w:val="ListParagraph"/>
              <w:numPr>
                <w:ilvl w:val="0"/>
                <w:numId w:val="7"/>
              </w:numPr>
              <w:rPr>
                <w:b/>
              </w:rPr>
            </w:pPr>
            <w:r>
              <w:rPr>
                <w:b/>
              </w:rPr>
              <w:t>F</w:t>
            </w:r>
            <w:r w:rsidR="00350E3E">
              <w:rPr>
                <w:b/>
              </w:rPr>
              <w:t>lat</w:t>
            </w:r>
          </w:p>
          <w:p w:rsidR="00FE30CB" w:rsidRDefault="00FE30CB" w:rsidP="00FE30CB">
            <w:pPr>
              <w:rPr>
                <w:b/>
              </w:rPr>
            </w:pPr>
          </w:p>
          <w:p w:rsidR="00FE30CB" w:rsidRDefault="00FE30CB" w:rsidP="00FE30CB">
            <w:pPr>
              <w:rPr>
                <w:b/>
              </w:rPr>
            </w:pPr>
          </w:p>
          <w:p w:rsidR="00FE30CB" w:rsidRDefault="00FE30CB" w:rsidP="00FE30CB">
            <w:pPr>
              <w:rPr>
                <w:b/>
              </w:rPr>
            </w:pPr>
          </w:p>
          <w:p w:rsidR="00FE30CB" w:rsidRDefault="00FE30CB" w:rsidP="00FE30CB">
            <w:pPr>
              <w:rPr>
                <w:b/>
              </w:rPr>
            </w:pPr>
          </w:p>
          <w:p w:rsidR="00FE30CB" w:rsidRDefault="00FE30CB" w:rsidP="00FE30CB">
            <w:pPr>
              <w:pStyle w:val="ListParagraph"/>
              <w:numPr>
                <w:ilvl w:val="0"/>
                <w:numId w:val="7"/>
              </w:numPr>
              <w:rPr>
                <w:b/>
              </w:rPr>
            </w:pPr>
            <w:r>
              <w:rPr>
                <w:b/>
              </w:rPr>
              <w:t>Lower rise apartments, houses, hospital, museum, port, harbour, shops, offices, old town and new town, churches and temples, hotels</w:t>
            </w:r>
          </w:p>
          <w:p w:rsidR="00683F6F" w:rsidRDefault="00683F6F" w:rsidP="00683F6F">
            <w:pPr>
              <w:rPr>
                <w:b/>
              </w:rPr>
            </w:pPr>
          </w:p>
          <w:p w:rsidR="00683F6F" w:rsidRDefault="00683F6F" w:rsidP="00683F6F">
            <w:pPr>
              <w:rPr>
                <w:b/>
              </w:rPr>
            </w:pPr>
          </w:p>
          <w:p w:rsidR="00683F6F" w:rsidRDefault="00683F6F" w:rsidP="00683F6F">
            <w:pPr>
              <w:rPr>
                <w:b/>
              </w:rPr>
            </w:pPr>
            <w:r>
              <w:rPr>
                <w:b/>
              </w:rPr>
              <w:t>Climate:</w:t>
            </w:r>
          </w:p>
          <w:p w:rsidR="00683F6F" w:rsidRPr="00683F6F" w:rsidRDefault="00683F6F" w:rsidP="00683F6F">
            <w:pPr>
              <w:pStyle w:val="ListParagraph"/>
              <w:numPr>
                <w:ilvl w:val="0"/>
                <w:numId w:val="7"/>
              </w:numPr>
              <w:rPr>
                <w:b/>
              </w:rPr>
            </w:pPr>
            <w:r>
              <w:rPr>
                <w:b/>
              </w:rPr>
              <w:t>Oceanic climate</w:t>
            </w:r>
          </w:p>
        </w:tc>
      </w:tr>
    </w:tbl>
    <w:p w:rsidR="004502FD" w:rsidRDefault="004502FD"/>
    <w:p w:rsidR="00683F6F" w:rsidRDefault="00683F6F">
      <w:r>
        <w:t>Mombasa Climate:</w:t>
      </w:r>
    </w:p>
    <w:p w:rsidR="00683F6F" w:rsidRDefault="00683F6F">
      <w:r>
        <w:rPr>
          <w:noProof/>
          <w:lang w:eastAsia="en-GB"/>
        </w:rPr>
        <w:drawing>
          <wp:inline distT="0" distB="0" distL="0" distR="0" wp14:anchorId="6A01A437" wp14:editId="0BC89EA2">
            <wp:extent cx="6645910" cy="2925445"/>
            <wp:effectExtent l="0" t="0" r="254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2925445"/>
                    </a:xfrm>
                    <a:prstGeom prst="rect">
                      <a:avLst/>
                    </a:prstGeom>
                  </pic:spPr>
                </pic:pic>
              </a:graphicData>
            </a:graphic>
          </wp:inline>
        </w:drawing>
      </w:r>
    </w:p>
    <w:p w:rsidR="00683F6F" w:rsidRDefault="00683F6F"/>
    <w:p w:rsidR="00683F6F" w:rsidRDefault="00683F6F">
      <w:r>
        <w:t>London Climate:</w:t>
      </w:r>
    </w:p>
    <w:p w:rsidR="00683F6F" w:rsidRDefault="00683F6F">
      <w:r>
        <w:rPr>
          <w:noProof/>
          <w:lang w:eastAsia="en-GB"/>
        </w:rPr>
        <w:drawing>
          <wp:inline distT="0" distB="0" distL="0" distR="0" wp14:anchorId="57ACFE88" wp14:editId="22AD89CA">
            <wp:extent cx="6645910" cy="159448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594485"/>
                    </a:xfrm>
                    <a:prstGeom prst="rect">
                      <a:avLst/>
                    </a:prstGeom>
                  </pic:spPr>
                </pic:pic>
              </a:graphicData>
            </a:graphic>
          </wp:inline>
        </w:drawing>
      </w:r>
    </w:p>
    <w:sectPr w:rsidR="00683F6F" w:rsidSect="00BD2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D17"/>
    <w:multiLevelType w:val="hybridMultilevel"/>
    <w:tmpl w:val="B510BA2A"/>
    <w:lvl w:ilvl="0" w:tplc="04129E7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4EEE"/>
    <w:multiLevelType w:val="hybridMultilevel"/>
    <w:tmpl w:val="E9202598"/>
    <w:lvl w:ilvl="0" w:tplc="38741618">
      <w:start w:val="6"/>
      <w:numFmt w:val="bullet"/>
      <w:lvlText w:val=""/>
      <w:lvlJc w:val="left"/>
      <w:pPr>
        <w:ind w:left="720" w:hanging="360"/>
      </w:pPr>
      <w:rPr>
        <w:rFonts w:ascii="Symbol" w:eastAsiaTheme="minorHAnsi" w:hAnsi="Symbol"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4150D"/>
    <w:multiLevelType w:val="multilevel"/>
    <w:tmpl w:val="722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7775E6"/>
    <w:multiLevelType w:val="multilevel"/>
    <w:tmpl w:val="A330F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966122"/>
    <w:multiLevelType w:val="multilevel"/>
    <w:tmpl w:val="522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B4E1E"/>
    <w:multiLevelType w:val="multilevel"/>
    <w:tmpl w:val="46C4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A5743"/>
    <w:multiLevelType w:val="hybridMultilevel"/>
    <w:tmpl w:val="C7221D0E"/>
    <w:lvl w:ilvl="0" w:tplc="723CCF14">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A"/>
    <w:rsid w:val="00073501"/>
    <w:rsid w:val="001F0086"/>
    <w:rsid w:val="00260790"/>
    <w:rsid w:val="00350E3E"/>
    <w:rsid w:val="004502FD"/>
    <w:rsid w:val="00471665"/>
    <w:rsid w:val="00476B0E"/>
    <w:rsid w:val="004F328D"/>
    <w:rsid w:val="00510B40"/>
    <w:rsid w:val="0059565D"/>
    <w:rsid w:val="00671B49"/>
    <w:rsid w:val="00683F6F"/>
    <w:rsid w:val="007D28FA"/>
    <w:rsid w:val="009A56CB"/>
    <w:rsid w:val="009B096D"/>
    <w:rsid w:val="00AE52BF"/>
    <w:rsid w:val="00B01C6A"/>
    <w:rsid w:val="00BD2E0A"/>
    <w:rsid w:val="00D70170"/>
    <w:rsid w:val="00E85547"/>
    <w:rsid w:val="00F23588"/>
    <w:rsid w:val="00FC18B7"/>
    <w:rsid w:val="00FE30CB"/>
    <w:rsid w:val="00FE7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9CF"/>
  <w15:chartTrackingRefBased/>
  <w15:docId w15:val="{BD690434-1EE5-4ECD-9981-631C5A3B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2E0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2E0A"/>
    <w:rPr>
      <w:rFonts w:ascii="Times New Roman" w:eastAsia="Times New Roman" w:hAnsi="Times New Roman" w:cs="Times New Roman"/>
      <w:b/>
      <w:bCs/>
      <w:sz w:val="24"/>
      <w:szCs w:val="24"/>
      <w:lang w:eastAsia="en-GB"/>
    </w:rPr>
  </w:style>
  <w:style w:type="table" w:styleId="TableGrid">
    <w:name w:val="Table Grid"/>
    <w:basedOn w:val="TableNormal"/>
    <w:uiPriority w:val="39"/>
    <w:rsid w:val="009A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701E"/>
    <w:pPr>
      <w:ind w:left="720"/>
      <w:contextualSpacing/>
    </w:pPr>
  </w:style>
  <w:style w:type="character" w:styleId="Hyperlink">
    <w:name w:val="Hyperlink"/>
    <w:basedOn w:val="DefaultParagraphFont"/>
    <w:uiPriority w:val="99"/>
    <w:semiHidden/>
    <w:unhideWhenUsed/>
    <w:rsid w:val="00476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31343">
      <w:bodyDiv w:val="1"/>
      <w:marLeft w:val="0"/>
      <w:marRight w:val="0"/>
      <w:marTop w:val="0"/>
      <w:marBottom w:val="0"/>
      <w:divBdr>
        <w:top w:val="none" w:sz="0" w:space="0" w:color="auto"/>
        <w:left w:val="none" w:sz="0" w:space="0" w:color="auto"/>
        <w:bottom w:val="none" w:sz="0" w:space="0" w:color="auto"/>
        <w:right w:val="none" w:sz="0" w:space="0" w:color="auto"/>
      </w:divBdr>
    </w:div>
    <w:div w:id="178743275">
      <w:bodyDiv w:val="1"/>
      <w:marLeft w:val="0"/>
      <w:marRight w:val="0"/>
      <w:marTop w:val="0"/>
      <w:marBottom w:val="0"/>
      <w:divBdr>
        <w:top w:val="none" w:sz="0" w:space="0" w:color="auto"/>
        <w:left w:val="none" w:sz="0" w:space="0" w:color="auto"/>
        <w:bottom w:val="none" w:sz="0" w:space="0" w:color="auto"/>
        <w:right w:val="none" w:sz="0" w:space="0" w:color="auto"/>
      </w:divBdr>
    </w:div>
    <w:div w:id="305817812">
      <w:bodyDiv w:val="1"/>
      <w:marLeft w:val="0"/>
      <w:marRight w:val="0"/>
      <w:marTop w:val="0"/>
      <w:marBottom w:val="0"/>
      <w:divBdr>
        <w:top w:val="none" w:sz="0" w:space="0" w:color="auto"/>
        <w:left w:val="none" w:sz="0" w:space="0" w:color="auto"/>
        <w:bottom w:val="none" w:sz="0" w:space="0" w:color="auto"/>
        <w:right w:val="none" w:sz="0" w:space="0" w:color="auto"/>
      </w:divBdr>
    </w:div>
    <w:div w:id="20647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14ch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kids.kiddle.co/Momb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6</cp:revision>
  <dcterms:created xsi:type="dcterms:W3CDTF">2020-01-15T12:09:00Z</dcterms:created>
  <dcterms:modified xsi:type="dcterms:W3CDTF">2020-01-17T11:56:00Z</dcterms:modified>
</cp:coreProperties>
</file>